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7E9" w:rsidRDefault="000507E9" w:rsidP="000507E9">
      <w:pPr>
        <w:jc w:val="right"/>
      </w:pPr>
      <w:r w:rsidRPr="000507E9">
        <w:rPr>
          <w:rFonts w:ascii="Arial" w:hAnsi="Arial" w:cs="Arial"/>
        </w:rPr>
        <w:t>ПРОЕКТ</w:t>
      </w:r>
      <w:bookmarkStart w:id="0" w:name="_GoBack"/>
      <w:bookmarkEnd w:id="0"/>
    </w:p>
    <w:p w:rsidR="000507E9" w:rsidRDefault="000507E9" w:rsidP="000507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</w:p>
    <w:p w:rsidR="000507E9" w:rsidRPr="000507E9" w:rsidRDefault="000507E9" w:rsidP="000507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</w:t>
      </w:r>
      <w:r w:rsidRPr="000507E9">
        <w:rPr>
          <w:rFonts w:ascii="Arial" w:hAnsi="Arial" w:cs="Arial"/>
          <w:b/>
        </w:rPr>
        <w:t>Сельский С</w:t>
      </w:r>
      <w:r w:rsidRPr="000507E9">
        <w:rPr>
          <w:rFonts w:ascii="Arial" w:hAnsi="Arial" w:cs="Arial"/>
          <w:b/>
        </w:rPr>
        <w:t xml:space="preserve">овет </w:t>
      </w:r>
      <w:r w:rsidRPr="000507E9">
        <w:rPr>
          <w:rFonts w:ascii="Arial" w:hAnsi="Arial" w:cs="Arial"/>
          <w:b/>
        </w:rPr>
        <w:t xml:space="preserve">Светлогорского </w:t>
      </w:r>
      <w:r w:rsidRPr="000507E9">
        <w:rPr>
          <w:rFonts w:ascii="Arial" w:hAnsi="Arial" w:cs="Arial"/>
          <w:b/>
        </w:rPr>
        <w:t>сельсовета</w:t>
      </w:r>
      <w:r w:rsidRPr="000507E9">
        <w:rPr>
          <w:rFonts w:ascii="Arial" w:hAnsi="Arial" w:cs="Arial"/>
          <w:b/>
        </w:rPr>
        <w:t xml:space="preserve">                          </w:t>
      </w:r>
    </w:p>
    <w:p w:rsidR="000507E9" w:rsidRPr="000507E9" w:rsidRDefault="000507E9" w:rsidP="000507E9">
      <w:pPr>
        <w:jc w:val="center"/>
        <w:rPr>
          <w:rFonts w:ascii="Arial" w:hAnsi="Arial" w:cs="Arial"/>
          <w:b/>
        </w:rPr>
      </w:pPr>
      <w:r w:rsidRPr="000507E9">
        <w:rPr>
          <w:rFonts w:ascii="Arial" w:hAnsi="Arial" w:cs="Arial"/>
          <w:b/>
        </w:rPr>
        <w:t>Шатковского муниципального района Нижегородской области</w:t>
      </w:r>
    </w:p>
    <w:p w:rsidR="000507E9" w:rsidRPr="000507E9" w:rsidRDefault="000507E9" w:rsidP="000507E9">
      <w:pPr>
        <w:jc w:val="center"/>
        <w:rPr>
          <w:rFonts w:ascii="Arial" w:hAnsi="Arial" w:cs="Arial"/>
          <w:b/>
        </w:rPr>
      </w:pPr>
    </w:p>
    <w:p w:rsidR="000507E9" w:rsidRPr="000507E9" w:rsidRDefault="000507E9" w:rsidP="000507E9">
      <w:pPr>
        <w:jc w:val="center"/>
        <w:rPr>
          <w:rFonts w:ascii="Arial" w:hAnsi="Arial" w:cs="Arial"/>
          <w:b/>
        </w:rPr>
      </w:pPr>
      <w:r w:rsidRPr="000507E9">
        <w:rPr>
          <w:rFonts w:ascii="Arial" w:hAnsi="Arial" w:cs="Arial"/>
          <w:b/>
        </w:rPr>
        <w:t>Решение</w:t>
      </w:r>
    </w:p>
    <w:p w:rsidR="000507E9" w:rsidRPr="000507E9" w:rsidRDefault="000507E9" w:rsidP="000507E9">
      <w:pPr>
        <w:jc w:val="center"/>
        <w:rPr>
          <w:rFonts w:ascii="Arial" w:hAnsi="Arial" w:cs="Arial"/>
          <w:b/>
        </w:rPr>
      </w:pPr>
    </w:p>
    <w:p w:rsidR="000507E9" w:rsidRPr="000507E9" w:rsidRDefault="000507E9" w:rsidP="000507E9">
      <w:pPr>
        <w:jc w:val="center"/>
        <w:rPr>
          <w:rFonts w:ascii="Arial" w:hAnsi="Arial" w:cs="Arial"/>
        </w:rPr>
      </w:pPr>
    </w:p>
    <w:p w:rsidR="000507E9" w:rsidRPr="000507E9" w:rsidRDefault="000507E9" w:rsidP="000507E9">
      <w:pPr>
        <w:jc w:val="center"/>
        <w:rPr>
          <w:rFonts w:ascii="Arial" w:hAnsi="Arial" w:cs="Arial"/>
        </w:rPr>
      </w:pPr>
      <w:r w:rsidRPr="000507E9">
        <w:rPr>
          <w:rFonts w:ascii="Arial" w:hAnsi="Arial" w:cs="Arial"/>
        </w:rPr>
        <w:t xml:space="preserve">___________________                                                                  </w:t>
      </w:r>
      <w:r w:rsidRPr="000507E9">
        <w:rPr>
          <w:rFonts w:ascii="Arial" w:hAnsi="Arial" w:cs="Arial"/>
        </w:rPr>
        <w:t>№</w:t>
      </w:r>
      <w:r w:rsidRPr="000507E9">
        <w:rPr>
          <w:rFonts w:ascii="Arial" w:hAnsi="Arial" w:cs="Arial"/>
        </w:rPr>
        <w:t xml:space="preserve"> ______</w:t>
      </w:r>
    </w:p>
    <w:p w:rsidR="000507E9" w:rsidRPr="000507E9" w:rsidRDefault="000507E9" w:rsidP="000507E9">
      <w:pPr>
        <w:jc w:val="both"/>
        <w:rPr>
          <w:rFonts w:ascii="Arial" w:hAnsi="Arial" w:cs="Arial"/>
        </w:rPr>
      </w:pPr>
    </w:p>
    <w:p w:rsidR="000507E9" w:rsidRPr="000507E9" w:rsidRDefault="000507E9" w:rsidP="000507E9">
      <w:pPr>
        <w:jc w:val="both"/>
        <w:rPr>
          <w:rFonts w:ascii="Arial" w:hAnsi="Arial" w:cs="Arial"/>
        </w:rPr>
      </w:pPr>
    </w:p>
    <w:p w:rsidR="000507E9" w:rsidRPr="000507E9" w:rsidRDefault="000507E9" w:rsidP="000507E9">
      <w:pPr>
        <w:jc w:val="center"/>
        <w:rPr>
          <w:rFonts w:ascii="Arial" w:hAnsi="Arial" w:cs="Arial"/>
        </w:rPr>
      </w:pPr>
      <w:r w:rsidRPr="000507E9">
        <w:rPr>
          <w:rFonts w:ascii="Arial" w:hAnsi="Arial" w:cs="Arial"/>
        </w:rPr>
        <w:t xml:space="preserve">О назначении выборов депутатов сельского Совета </w:t>
      </w:r>
      <w:r w:rsidRPr="000507E9">
        <w:rPr>
          <w:rFonts w:ascii="Arial" w:hAnsi="Arial" w:cs="Arial"/>
        </w:rPr>
        <w:t>Светлогорского</w:t>
      </w:r>
      <w:r w:rsidRPr="000507E9">
        <w:rPr>
          <w:rFonts w:ascii="Arial" w:hAnsi="Arial" w:cs="Arial"/>
        </w:rPr>
        <w:t xml:space="preserve"> сельсовета</w:t>
      </w:r>
    </w:p>
    <w:p w:rsidR="000507E9" w:rsidRPr="000507E9" w:rsidRDefault="000507E9" w:rsidP="000507E9">
      <w:pPr>
        <w:jc w:val="both"/>
        <w:rPr>
          <w:rFonts w:ascii="Arial" w:hAnsi="Arial" w:cs="Arial"/>
        </w:rPr>
      </w:pPr>
    </w:p>
    <w:p w:rsidR="000507E9" w:rsidRPr="000507E9" w:rsidRDefault="000507E9" w:rsidP="000507E9">
      <w:pPr>
        <w:jc w:val="both"/>
        <w:rPr>
          <w:rFonts w:ascii="Arial" w:hAnsi="Arial" w:cs="Arial"/>
        </w:rPr>
      </w:pPr>
    </w:p>
    <w:p w:rsidR="000507E9" w:rsidRPr="000507E9" w:rsidRDefault="000507E9" w:rsidP="000507E9">
      <w:pPr>
        <w:ind w:firstLine="720"/>
        <w:jc w:val="both"/>
        <w:rPr>
          <w:rFonts w:ascii="Arial" w:hAnsi="Arial" w:cs="Arial"/>
        </w:rPr>
      </w:pPr>
      <w:r w:rsidRPr="000507E9">
        <w:rPr>
          <w:rFonts w:ascii="Arial" w:hAnsi="Arial" w:cs="Arial"/>
        </w:rPr>
        <w:t xml:space="preserve">В соответствии со статьей </w:t>
      </w:r>
      <w:r>
        <w:rPr>
          <w:rFonts w:ascii="Arial" w:hAnsi="Arial" w:cs="Arial"/>
        </w:rPr>
        <w:t>11</w:t>
      </w:r>
      <w:r w:rsidRPr="000507E9">
        <w:rPr>
          <w:rFonts w:ascii="Arial" w:hAnsi="Arial" w:cs="Arial"/>
        </w:rPr>
        <w:t xml:space="preserve"> Устава </w:t>
      </w:r>
      <w:r w:rsidRPr="000507E9">
        <w:rPr>
          <w:rFonts w:ascii="Arial" w:hAnsi="Arial" w:cs="Arial"/>
        </w:rPr>
        <w:t>Светлогорского</w:t>
      </w:r>
      <w:r w:rsidRPr="000507E9">
        <w:rPr>
          <w:rFonts w:ascii="Arial" w:hAnsi="Arial" w:cs="Arial"/>
        </w:rPr>
        <w:t xml:space="preserve"> сельсовета и статьей 6 Закона Нижегородской области от 06 сентября 2007 года № 108-З «О выборах депутатов представительных органов муниципальных образований в Нижегородской области» сельский Совет </w:t>
      </w:r>
      <w:r w:rsidRPr="000507E9">
        <w:rPr>
          <w:rFonts w:ascii="Arial" w:hAnsi="Arial" w:cs="Arial"/>
        </w:rPr>
        <w:t>Светлогорского</w:t>
      </w:r>
      <w:r w:rsidRPr="000507E9">
        <w:rPr>
          <w:rFonts w:ascii="Arial" w:hAnsi="Arial" w:cs="Arial"/>
        </w:rPr>
        <w:t xml:space="preserve"> сельсовета Шатковского муниципального района решил:</w:t>
      </w:r>
    </w:p>
    <w:p w:rsidR="000507E9" w:rsidRPr="000507E9" w:rsidRDefault="000507E9" w:rsidP="000507E9">
      <w:pPr>
        <w:ind w:firstLine="720"/>
        <w:jc w:val="both"/>
        <w:rPr>
          <w:rFonts w:ascii="Arial" w:hAnsi="Arial" w:cs="Arial"/>
        </w:rPr>
      </w:pPr>
      <w:r w:rsidRPr="000507E9">
        <w:rPr>
          <w:rFonts w:ascii="Arial" w:hAnsi="Arial" w:cs="Arial"/>
        </w:rPr>
        <w:t xml:space="preserve">1. Назначить выборы депутатов сельского Совета </w:t>
      </w:r>
      <w:r w:rsidRPr="000507E9">
        <w:rPr>
          <w:rFonts w:ascii="Arial" w:hAnsi="Arial" w:cs="Arial"/>
        </w:rPr>
        <w:t>Светлогорского</w:t>
      </w:r>
      <w:r w:rsidRPr="000507E9">
        <w:rPr>
          <w:rFonts w:ascii="Arial" w:hAnsi="Arial" w:cs="Arial"/>
        </w:rPr>
        <w:t xml:space="preserve"> сельсовета Шатковского муниципального района на 13 сентября 2015 года.</w:t>
      </w:r>
    </w:p>
    <w:p w:rsidR="000507E9" w:rsidRPr="000507E9" w:rsidRDefault="000507E9" w:rsidP="000507E9">
      <w:pPr>
        <w:ind w:firstLine="720"/>
        <w:jc w:val="both"/>
        <w:rPr>
          <w:rFonts w:ascii="Arial" w:hAnsi="Arial" w:cs="Arial"/>
        </w:rPr>
      </w:pPr>
      <w:r w:rsidRPr="000507E9">
        <w:rPr>
          <w:rFonts w:ascii="Arial" w:hAnsi="Arial" w:cs="Arial"/>
        </w:rPr>
        <w:t>2. Опубликовать настоящее решение не позднее чем через пять дней со дня его принятия.</w:t>
      </w:r>
    </w:p>
    <w:p w:rsidR="000507E9" w:rsidRPr="000507E9" w:rsidRDefault="000507E9" w:rsidP="000507E9">
      <w:pPr>
        <w:ind w:firstLine="720"/>
        <w:jc w:val="both"/>
        <w:rPr>
          <w:rFonts w:ascii="Arial" w:hAnsi="Arial" w:cs="Arial"/>
        </w:rPr>
      </w:pPr>
      <w:r w:rsidRPr="000507E9">
        <w:rPr>
          <w:rFonts w:ascii="Arial" w:hAnsi="Arial" w:cs="Arial"/>
        </w:rPr>
        <w:t>3.Настоящее решение вступает в силу со дня его принятия.</w:t>
      </w:r>
    </w:p>
    <w:p w:rsidR="000507E9" w:rsidRPr="000507E9" w:rsidRDefault="000507E9" w:rsidP="000507E9">
      <w:pPr>
        <w:ind w:firstLine="720"/>
        <w:jc w:val="both"/>
        <w:rPr>
          <w:rFonts w:ascii="Arial" w:hAnsi="Arial" w:cs="Arial"/>
        </w:rPr>
      </w:pPr>
    </w:p>
    <w:p w:rsidR="000507E9" w:rsidRPr="000507E9" w:rsidRDefault="000507E9" w:rsidP="000507E9">
      <w:pPr>
        <w:ind w:firstLine="720"/>
        <w:jc w:val="both"/>
        <w:rPr>
          <w:rFonts w:ascii="Arial" w:hAnsi="Arial" w:cs="Arial"/>
        </w:rPr>
      </w:pPr>
    </w:p>
    <w:p w:rsidR="000507E9" w:rsidRPr="000507E9" w:rsidRDefault="000507E9" w:rsidP="000507E9">
      <w:pPr>
        <w:ind w:firstLine="720"/>
        <w:jc w:val="both"/>
        <w:rPr>
          <w:rFonts w:ascii="Arial" w:hAnsi="Arial" w:cs="Arial"/>
        </w:rPr>
      </w:pPr>
    </w:p>
    <w:p w:rsidR="000507E9" w:rsidRPr="000507E9" w:rsidRDefault="000507E9" w:rsidP="000507E9">
      <w:pPr>
        <w:ind w:firstLine="720"/>
        <w:jc w:val="both"/>
        <w:rPr>
          <w:rFonts w:ascii="Arial" w:hAnsi="Arial" w:cs="Arial"/>
        </w:rPr>
      </w:pPr>
    </w:p>
    <w:p w:rsidR="000507E9" w:rsidRPr="000507E9" w:rsidRDefault="000507E9" w:rsidP="000507E9">
      <w:pPr>
        <w:jc w:val="both"/>
        <w:rPr>
          <w:rFonts w:ascii="Arial" w:hAnsi="Arial" w:cs="Arial"/>
        </w:rPr>
      </w:pPr>
      <w:r w:rsidRPr="000507E9">
        <w:rPr>
          <w:rFonts w:ascii="Arial" w:hAnsi="Arial" w:cs="Arial"/>
        </w:rPr>
        <w:t>Глава местного самоуправления</w:t>
      </w:r>
    </w:p>
    <w:p w:rsidR="00985B45" w:rsidRPr="000507E9" w:rsidRDefault="000507E9" w:rsidP="000507E9">
      <w:pPr>
        <w:rPr>
          <w:rFonts w:ascii="Arial" w:hAnsi="Arial" w:cs="Arial"/>
        </w:rPr>
      </w:pPr>
      <w:r w:rsidRPr="000507E9">
        <w:rPr>
          <w:rFonts w:ascii="Arial" w:hAnsi="Arial" w:cs="Arial"/>
        </w:rPr>
        <w:t xml:space="preserve">Светлогорского </w:t>
      </w:r>
      <w:r w:rsidRPr="000507E9">
        <w:rPr>
          <w:rFonts w:ascii="Arial" w:hAnsi="Arial" w:cs="Arial"/>
        </w:rPr>
        <w:t>сельсовета</w:t>
      </w:r>
      <w:r w:rsidRPr="000507E9">
        <w:rPr>
          <w:rFonts w:ascii="Arial" w:hAnsi="Arial" w:cs="Arial"/>
        </w:rPr>
        <w:tab/>
      </w:r>
      <w:r w:rsidRPr="000507E9">
        <w:rPr>
          <w:rFonts w:ascii="Arial" w:hAnsi="Arial" w:cs="Arial"/>
        </w:rPr>
        <w:tab/>
      </w:r>
      <w:r w:rsidRPr="000507E9">
        <w:rPr>
          <w:rFonts w:ascii="Arial" w:hAnsi="Arial" w:cs="Arial"/>
        </w:rPr>
        <w:tab/>
      </w:r>
      <w:r w:rsidRPr="000507E9">
        <w:rPr>
          <w:rFonts w:ascii="Arial" w:hAnsi="Arial" w:cs="Arial"/>
        </w:rPr>
        <w:tab/>
      </w:r>
      <w:r w:rsidRPr="000507E9">
        <w:rPr>
          <w:rFonts w:ascii="Arial" w:hAnsi="Arial" w:cs="Arial"/>
        </w:rPr>
        <w:tab/>
      </w:r>
      <w:r w:rsidRPr="000507E9">
        <w:rPr>
          <w:rFonts w:ascii="Arial" w:hAnsi="Arial" w:cs="Arial"/>
        </w:rPr>
        <w:tab/>
      </w:r>
      <w:r w:rsidRPr="000507E9">
        <w:rPr>
          <w:rFonts w:ascii="Arial" w:hAnsi="Arial" w:cs="Arial"/>
        </w:rPr>
        <w:t>В.И. Белякова</w:t>
      </w:r>
    </w:p>
    <w:sectPr w:rsidR="00985B45" w:rsidRPr="0005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E9"/>
    <w:rsid w:val="000507E9"/>
    <w:rsid w:val="0098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DD2DC-831B-4CA3-8386-5772A0B9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7E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7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2015-06-15T12:53:00Z</cp:lastPrinted>
  <dcterms:created xsi:type="dcterms:W3CDTF">2015-06-15T12:47:00Z</dcterms:created>
  <dcterms:modified xsi:type="dcterms:W3CDTF">2015-06-15T12:54:00Z</dcterms:modified>
</cp:coreProperties>
</file>